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87E" w:rsidRDefault="0066387E" w:rsidP="0066387E">
      <w:proofErr w:type="spellStart"/>
      <w:proofErr w:type="gramStart"/>
      <w:r>
        <w:rPr>
          <w:rFonts w:hint="eastAsia"/>
        </w:rPr>
        <w:t>QIAquick</w:t>
      </w:r>
      <w:proofErr w:type="spellEnd"/>
      <w:r>
        <w:rPr>
          <w:rFonts w:hint="eastAsia"/>
        </w:rPr>
        <w:t xml:space="preserve"> </w:t>
      </w:r>
      <w:r>
        <w:t>Gel Extraction</w:t>
      </w:r>
      <w:r>
        <w:rPr>
          <w:rFonts w:hint="eastAsia"/>
        </w:rPr>
        <w:t xml:space="preserve"> Kit </w:t>
      </w:r>
      <w:r>
        <w:rPr>
          <w:rFonts w:hint="eastAsia"/>
        </w:rPr>
        <w:t>（</w:t>
      </w:r>
      <w:r>
        <w:rPr>
          <w:rFonts w:hint="eastAsia"/>
        </w:rPr>
        <w:t>cat.</w:t>
      </w:r>
      <w:proofErr w:type="gramEnd"/>
      <w:r>
        <w:rPr>
          <w:rFonts w:hint="eastAsia"/>
        </w:rPr>
        <w:t xml:space="preserve"> 28</w:t>
      </w:r>
      <w:r>
        <w:t>7</w:t>
      </w:r>
      <w:r>
        <w:rPr>
          <w:rFonts w:hint="eastAsia"/>
        </w:rPr>
        <w:t>04, 28</w:t>
      </w:r>
      <w:r>
        <w:t>7</w:t>
      </w:r>
      <w:r>
        <w:rPr>
          <w:rFonts w:hint="eastAsia"/>
        </w:rPr>
        <w:t>06</w:t>
      </w:r>
      <w:r>
        <w:rPr>
          <w:rFonts w:hint="eastAsia"/>
        </w:rPr>
        <w:t>）可在室温（</w:t>
      </w:r>
      <w:r w:rsidRPr="00307E3B">
        <w:t>15–25°C</w:t>
      </w:r>
      <w:r w:rsidRPr="00307E3B">
        <w:rPr>
          <w:rFonts w:hint="eastAsia"/>
        </w:rPr>
        <w:t>）下保存</w:t>
      </w:r>
      <w:r w:rsidRPr="00307E3B">
        <w:rPr>
          <w:rFonts w:hint="eastAsia"/>
        </w:rPr>
        <w:t>12</w:t>
      </w:r>
      <w:r w:rsidRPr="00307E3B">
        <w:rPr>
          <w:rFonts w:hint="eastAsia"/>
        </w:rPr>
        <w:t>个月</w:t>
      </w:r>
      <w:r>
        <w:rPr>
          <w:rFonts w:hint="eastAsia"/>
        </w:rPr>
        <w:t>。</w:t>
      </w:r>
    </w:p>
    <w:p w:rsidR="0066387E" w:rsidRDefault="0066387E" w:rsidP="0066387E">
      <w:r>
        <w:rPr>
          <w:rFonts w:hint="eastAsia"/>
        </w:rPr>
        <w:t>此文档为快速简易说明书，如果要获得更详细的信息，请浏览</w:t>
      </w:r>
      <w:r>
        <w:rPr>
          <w:rFonts w:hint="eastAsia"/>
        </w:rPr>
        <w:t>www.</w:t>
      </w:r>
      <w:proofErr w:type="gramStart"/>
      <w:r>
        <w:rPr>
          <w:rFonts w:hint="eastAsia"/>
        </w:rPr>
        <w:t>qiagen.com/handbooks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t>下载</w:t>
      </w:r>
      <w:proofErr w:type="spellStart"/>
      <w:r>
        <w:rPr>
          <w:rFonts w:hint="eastAsia"/>
        </w:rPr>
        <w:t>QIAquick</w:t>
      </w:r>
      <w:proofErr w:type="spellEnd"/>
      <w:r>
        <w:rPr>
          <w:rFonts w:hint="eastAsia"/>
        </w:rPr>
        <w:t xml:space="preserve"> Spin Handbook</w:t>
      </w:r>
      <w:r>
        <w:rPr>
          <w:rFonts w:hint="eastAsia"/>
        </w:rPr>
        <w:t>。</w:t>
      </w:r>
    </w:p>
    <w:p w:rsidR="0066387E" w:rsidRDefault="0066387E" w:rsidP="0066387E">
      <w:r>
        <w:rPr>
          <w:rFonts w:hint="eastAsia"/>
        </w:rPr>
        <w:t>如果需要更多技术支持，可拨打免费技术服务热线</w:t>
      </w:r>
      <w:r>
        <w:t xml:space="preserve">800 988 0325 </w:t>
      </w:r>
      <w:r>
        <w:rPr>
          <w:rFonts w:hint="eastAsia"/>
        </w:rPr>
        <w:t>或</w:t>
      </w:r>
      <w:r>
        <w:t>400-880-0325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</w:p>
    <w:p w:rsidR="0066387E" w:rsidRDefault="0066387E" w:rsidP="0066387E">
      <w:pPr>
        <w:pStyle w:val="Heading2"/>
      </w:pPr>
      <w:r>
        <w:rPr>
          <w:rFonts w:hint="eastAsia"/>
        </w:rPr>
        <w:t>实验开始前注意事项</w:t>
      </w:r>
    </w:p>
    <w:p w:rsidR="0066387E" w:rsidRDefault="0066387E" w:rsidP="0066387E">
      <w:r>
        <w:rPr>
          <w:rFonts w:ascii="Times New Roman" w:hAnsi="Times New Roman" w:cs="Times New Roman"/>
        </w:rPr>
        <w:t>■</w:t>
      </w:r>
      <w:r>
        <w:rPr>
          <w:rFonts w:hint="eastAsia"/>
        </w:rPr>
        <w:t xml:space="preserve">    </w:t>
      </w:r>
      <w:r>
        <w:rPr>
          <w:rFonts w:hint="eastAsia"/>
        </w:rPr>
        <w:t>使用前请按瓶标签上的提示在</w:t>
      </w:r>
      <w:r>
        <w:rPr>
          <w:rFonts w:hint="eastAsia"/>
        </w:rPr>
        <w:t>Buffer PE</w:t>
      </w:r>
      <w:r>
        <w:rPr>
          <w:rFonts w:hint="eastAsia"/>
        </w:rPr>
        <w:t>中加入</w:t>
      </w:r>
      <w:r>
        <w:rPr>
          <w:rFonts w:hint="eastAsia"/>
        </w:rPr>
        <w:t>96-100%</w:t>
      </w:r>
      <w:r>
        <w:rPr>
          <w:rFonts w:hint="eastAsia"/>
        </w:rPr>
        <w:t>的乙醇。</w:t>
      </w:r>
    </w:p>
    <w:p w:rsidR="0066387E" w:rsidRDefault="0066387E" w:rsidP="0066387E">
      <w:r>
        <w:rPr>
          <w:rFonts w:ascii="Times New Roman" w:hAnsi="Times New Roman" w:cs="Times New Roman"/>
        </w:rPr>
        <w:t>■</w:t>
      </w:r>
      <w:r>
        <w:rPr>
          <w:rFonts w:hint="eastAsia"/>
        </w:rPr>
        <w:t xml:space="preserve">    </w:t>
      </w:r>
      <w:r>
        <w:rPr>
          <w:rFonts w:hint="eastAsia"/>
        </w:rPr>
        <w:t>所有的离心步骤都在</w:t>
      </w:r>
      <w:r>
        <w:rPr>
          <w:rFonts w:hint="eastAsia"/>
        </w:rPr>
        <w:t>17</w:t>
      </w:r>
      <w:proofErr w:type="gramStart"/>
      <w:r>
        <w:rPr>
          <w:rFonts w:hint="eastAsia"/>
        </w:rPr>
        <w:t>,900</w:t>
      </w:r>
      <w:proofErr w:type="gramEnd"/>
      <w:r>
        <w:rPr>
          <w:rFonts w:hint="eastAsia"/>
        </w:rPr>
        <w:t xml:space="preserve"> </w:t>
      </w:r>
      <w:r>
        <w:rPr>
          <w:rFonts w:cstheme="minorHAnsi"/>
        </w:rPr>
        <w:t>×</w:t>
      </w:r>
      <w:r>
        <w:rPr>
          <w:rFonts w:hint="eastAsia"/>
        </w:rPr>
        <w:t xml:space="preserve"> g </w:t>
      </w:r>
      <w:r>
        <w:rPr>
          <w:rFonts w:hint="eastAsia"/>
        </w:rPr>
        <w:t>（</w:t>
      </w:r>
      <w:r>
        <w:rPr>
          <w:rFonts w:hint="eastAsia"/>
        </w:rPr>
        <w:t>13,000 rpm</w:t>
      </w:r>
      <w:r>
        <w:rPr>
          <w:rFonts w:hint="eastAsia"/>
        </w:rPr>
        <w:t>），室温的条件下进行。</w:t>
      </w:r>
    </w:p>
    <w:p w:rsidR="0066387E" w:rsidRDefault="0066387E" w:rsidP="0066387E">
      <w:pPr>
        <w:rPr>
          <w:rFonts w:hint="eastAsia"/>
        </w:rPr>
      </w:pPr>
      <w:r>
        <w:rPr>
          <w:rFonts w:ascii="Times New Roman" w:hAnsi="Times New Roman" w:cs="Times New Roman"/>
        </w:rPr>
        <w:t>■</w:t>
      </w:r>
      <w:r>
        <w:t xml:space="preserve">    Buffer QG </w:t>
      </w:r>
      <w:r>
        <w:rPr>
          <w:rFonts w:hint="eastAsia"/>
        </w:rPr>
        <w:t>呈现黄色表示</w:t>
      </w:r>
      <w:r w:rsidRPr="0066387E">
        <w:t xml:space="preserve">pH </w:t>
      </w:r>
      <w:r w:rsidRPr="0066387E">
        <w:rPr>
          <w:rFonts w:hint="eastAsia"/>
        </w:rPr>
        <w:t>≤</w:t>
      </w:r>
      <w:r w:rsidRPr="0066387E">
        <w:t>7.5</w:t>
      </w:r>
      <w:r>
        <w:rPr>
          <w:rFonts w:hint="eastAsia"/>
        </w:rPr>
        <w:t>。</w:t>
      </w:r>
    </w:p>
    <w:p w:rsidR="0066387E" w:rsidRDefault="0066387E" w:rsidP="0066387E">
      <w:pPr>
        <w:rPr>
          <w:rFonts w:hint="eastAsia"/>
        </w:rPr>
      </w:pPr>
      <w:r>
        <w:rPr>
          <w:rFonts w:ascii="Times New Roman" w:hAnsi="Times New Roman" w:cs="Times New Roman"/>
        </w:rPr>
        <w:t>■</w:t>
      </w:r>
      <w:r>
        <w:rPr>
          <w:rFonts w:hint="eastAsia"/>
        </w:rPr>
        <w:t xml:space="preserve">    </w:t>
      </w:r>
      <w:r>
        <w:rPr>
          <w:rFonts w:hint="eastAsia"/>
        </w:rPr>
        <w:t>请准备异丙醇（</w:t>
      </w:r>
      <w:r>
        <w:rPr>
          <w:rFonts w:hint="eastAsia"/>
        </w:rPr>
        <w:t>100%</w:t>
      </w:r>
      <w:r>
        <w:rPr>
          <w:rFonts w:hint="eastAsia"/>
        </w:rPr>
        <w:t>），以及</w:t>
      </w:r>
      <w:r>
        <w:rPr>
          <w:rFonts w:hint="eastAsia"/>
        </w:rPr>
        <w:t>50</w:t>
      </w:r>
      <w:r w:rsidRPr="0066387E">
        <w:rPr>
          <w:rFonts w:hint="eastAsia"/>
        </w:rPr>
        <w:t xml:space="preserve"> </w:t>
      </w:r>
      <w:r w:rsidRPr="0066387E">
        <w:rPr>
          <w:rFonts w:hint="eastAsia"/>
        </w:rPr>
        <w:t>°</w:t>
      </w:r>
      <w:r w:rsidRPr="0066387E">
        <w:t>C</w:t>
      </w:r>
      <w:r>
        <w:rPr>
          <w:rFonts w:hint="eastAsia"/>
        </w:rPr>
        <w:t xml:space="preserve"> </w:t>
      </w:r>
      <w:r>
        <w:rPr>
          <w:rFonts w:hint="eastAsia"/>
        </w:rPr>
        <w:t>水浴或加热模块。</w:t>
      </w:r>
    </w:p>
    <w:p w:rsidR="0066387E" w:rsidRDefault="0066387E" w:rsidP="0066387E">
      <w:pPr>
        <w:rPr>
          <w:rFonts w:hint="eastAsia"/>
        </w:rPr>
      </w:pPr>
    </w:p>
    <w:p w:rsidR="0066387E" w:rsidRDefault="0066387E" w:rsidP="0066387E">
      <w:pPr>
        <w:pStyle w:val="ListParagraph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将胶上的</w:t>
      </w:r>
      <w:r>
        <w:rPr>
          <w:rFonts w:hint="eastAsia"/>
        </w:rPr>
        <w:t>DNA</w:t>
      </w:r>
      <w:r>
        <w:rPr>
          <w:rFonts w:hint="eastAsia"/>
        </w:rPr>
        <w:t>条带用锋利洁净的手术刀切下。</w:t>
      </w:r>
    </w:p>
    <w:p w:rsidR="0066387E" w:rsidRDefault="0066387E" w:rsidP="0066387E">
      <w:pPr>
        <w:pStyle w:val="ListParagraph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把切下的胶放入一个无色</w:t>
      </w:r>
      <w:r w:rsidR="00FF22F4">
        <w:rPr>
          <w:rFonts w:hint="eastAsia"/>
        </w:rPr>
        <w:t>离心管中并称重。加入</w:t>
      </w:r>
      <w:r w:rsidR="00FF22F4">
        <w:rPr>
          <w:rFonts w:hint="eastAsia"/>
        </w:rPr>
        <w:t>3</w:t>
      </w:r>
      <w:r w:rsidR="00FF22F4">
        <w:rPr>
          <w:rFonts w:hint="eastAsia"/>
        </w:rPr>
        <w:t>倍胶体积的</w:t>
      </w:r>
      <w:r w:rsidR="00FF22F4">
        <w:rPr>
          <w:rFonts w:hint="eastAsia"/>
        </w:rPr>
        <w:t xml:space="preserve">Buffer QG </w:t>
      </w:r>
      <w:r w:rsidR="00FF22F4">
        <w:rPr>
          <w:rFonts w:hint="eastAsia"/>
        </w:rPr>
        <w:t>（</w:t>
      </w:r>
      <w:r w:rsidR="00FF22F4">
        <w:rPr>
          <w:rFonts w:hint="eastAsia"/>
        </w:rPr>
        <w:t xml:space="preserve">100 mg </w:t>
      </w:r>
      <w:r w:rsidR="00FF22F4">
        <w:rPr>
          <w:rFonts w:hint="eastAsia"/>
        </w:rPr>
        <w:t>约等于</w:t>
      </w:r>
      <w:r w:rsidR="00FF22F4">
        <w:rPr>
          <w:rFonts w:hint="eastAsia"/>
        </w:rPr>
        <w:t xml:space="preserve">100 </w:t>
      </w:r>
      <w:r w:rsidR="00FF22F4" w:rsidRPr="00FF22F4">
        <w:rPr>
          <w:rFonts w:hint="eastAsia"/>
        </w:rPr>
        <w:t>μ</w:t>
      </w:r>
      <w:r w:rsidR="00FF22F4" w:rsidRPr="00FF22F4">
        <w:t>l</w:t>
      </w:r>
      <w:r w:rsidR="00FF22F4">
        <w:rPr>
          <w:rFonts w:hint="eastAsia"/>
        </w:rPr>
        <w:t>）。对于</w:t>
      </w:r>
      <w:r w:rsidR="00FF22F4">
        <w:rPr>
          <w:rFonts w:hint="eastAsia"/>
        </w:rPr>
        <w:t xml:space="preserve"> &gt; 2%</w:t>
      </w:r>
      <w:r w:rsidR="00FF22F4">
        <w:rPr>
          <w:rFonts w:hint="eastAsia"/>
        </w:rPr>
        <w:t>的琼脂糖凝胶，需使用</w:t>
      </w:r>
      <w:r w:rsidR="00FF22F4">
        <w:rPr>
          <w:rFonts w:hint="eastAsia"/>
        </w:rPr>
        <w:t>6</w:t>
      </w:r>
      <w:r w:rsidR="00FF22F4">
        <w:rPr>
          <w:rFonts w:hint="eastAsia"/>
        </w:rPr>
        <w:t>倍胶体积的</w:t>
      </w:r>
      <w:r w:rsidR="00FF22F4">
        <w:rPr>
          <w:rFonts w:hint="eastAsia"/>
        </w:rPr>
        <w:t xml:space="preserve"> Buffer QG</w:t>
      </w:r>
      <w:r w:rsidR="00FF22F4">
        <w:rPr>
          <w:rFonts w:hint="eastAsia"/>
        </w:rPr>
        <w:t>。</w:t>
      </w:r>
    </w:p>
    <w:p w:rsidR="00FF22F4" w:rsidRDefault="00FF22F4" w:rsidP="0066387E">
      <w:pPr>
        <w:pStyle w:val="ListParagraph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50</w:t>
      </w:r>
      <w:r w:rsidRPr="0066387E">
        <w:rPr>
          <w:rFonts w:hint="eastAsia"/>
        </w:rPr>
        <w:t xml:space="preserve"> </w:t>
      </w:r>
      <w:r w:rsidRPr="0066387E">
        <w:rPr>
          <w:rFonts w:hint="eastAsia"/>
        </w:rPr>
        <w:t>°</w:t>
      </w:r>
      <w:r w:rsidRPr="0066387E">
        <w:t>C</w:t>
      </w:r>
      <w:r>
        <w:rPr>
          <w:rFonts w:hint="eastAsia"/>
        </w:rPr>
        <w:t>孵育</w:t>
      </w:r>
      <w:r>
        <w:rPr>
          <w:rFonts w:hint="eastAsia"/>
        </w:rPr>
        <w:t>10 min</w:t>
      </w:r>
      <w:r>
        <w:rPr>
          <w:rFonts w:hint="eastAsia"/>
        </w:rPr>
        <w:t>（或直到凝胶完全溶解）。每隔</w:t>
      </w:r>
      <w:r>
        <w:rPr>
          <w:rFonts w:hint="eastAsia"/>
        </w:rPr>
        <w:t xml:space="preserve">2-3 min </w:t>
      </w:r>
      <w:r>
        <w:rPr>
          <w:rFonts w:hint="eastAsia"/>
        </w:rPr>
        <w:t>震荡离心管以帮助胶溶解。</w:t>
      </w:r>
    </w:p>
    <w:p w:rsidR="00FF22F4" w:rsidRDefault="00FF22F4" w:rsidP="0066387E">
      <w:pPr>
        <w:pStyle w:val="ListParagraph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待凝胶完全溶解后，请检查混合</w:t>
      </w:r>
      <w:proofErr w:type="gramStart"/>
      <w:r>
        <w:rPr>
          <w:rFonts w:hint="eastAsia"/>
        </w:rPr>
        <w:t>液是否</w:t>
      </w:r>
      <w:proofErr w:type="gramEnd"/>
      <w:r>
        <w:rPr>
          <w:rFonts w:hint="eastAsia"/>
        </w:rPr>
        <w:t>呈现黄色（与</w:t>
      </w:r>
      <w:r>
        <w:rPr>
          <w:rFonts w:hint="eastAsia"/>
        </w:rPr>
        <w:t>Buffer QG</w:t>
      </w:r>
      <w:r>
        <w:rPr>
          <w:rFonts w:hint="eastAsia"/>
        </w:rPr>
        <w:t>原来的颜色一致）。如果混合</w:t>
      </w:r>
      <w:proofErr w:type="gramStart"/>
      <w:r>
        <w:rPr>
          <w:rFonts w:hint="eastAsia"/>
        </w:rPr>
        <w:t>液变成</w:t>
      </w:r>
      <w:proofErr w:type="gramEnd"/>
      <w:r>
        <w:rPr>
          <w:rFonts w:hint="eastAsia"/>
        </w:rPr>
        <w:t>橘色或紫色，请加入</w:t>
      </w:r>
      <w:r>
        <w:rPr>
          <w:rFonts w:hint="eastAsia"/>
        </w:rPr>
        <w:t xml:space="preserve">10 </w:t>
      </w:r>
      <w:r w:rsidRPr="00FF22F4">
        <w:rPr>
          <w:rFonts w:hint="eastAsia"/>
        </w:rPr>
        <w:t>μ</w:t>
      </w:r>
      <w:r w:rsidRPr="00FF22F4">
        <w:t>l</w:t>
      </w:r>
      <w:r>
        <w:rPr>
          <w:rFonts w:hint="eastAsia"/>
        </w:rPr>
        <w:t xml:space="preserve"> 3M </w:t>
      </w:r>
      <w:r>
        <w:rPr>
          <w:rFonts w:hint="eastAsia"/>
        </w:rPr>
        <w:t>醋酸钠（</w:t>
      </w:r>
      <w:r>
        <w:rPr>
          <w:rFonts w:hint="eastAsia"/>
        </w:rPr>
        <w:t>pH 5.0</w:t>
      </w:r>
      <w:r>
        <w:rPr>
          <w:rFonts w:hint="eastAsia"/>
        </w:rPr>
        <w:t>）并混匀。混合液将会变回黄色。</w:t>
      </w:r>
    </w:p>
    <w:p w:rsidR="00FF22F4" w:rsidRDefault="00FF22F4" w:rsidP="0066387E">
      <w:pPr>
        <w:pStyle w:val="ListParagraph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加入</w:t>
      </w:r>
      <w:r>
        <w:rPr>
          <w:rFonts w:hint="eastAsia"/>
        </w:rPr>
        <w:t>1</w:t>
      </w:r>
      <w:r>
        <w:rPr>
          <w:rFonts w:hint="eastAsia"/>
        </w:rPr>
        <w:t>倍胶体积的异丙醇并混匀。</w:t>
      </w:r>
    </w:p>
    <w:p w:rsidR="005B746F" w:rsidRDefault="005B746F" w:rsidP="005B746F">
      <w:pPr>
        <w:pStyle w:val="ListParagraph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将吸附柱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QIAquick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>
        <w:rPr>
          <w:rFonts w:hint="eastAsia"/>
        </w:rPr>
        <w:t xml:space="preserve">column </w:t>
      </w:r>
      <w:r>
        <w:rPr>
          <w:rFonts w:hint="eastAsia"/>
        </w:rPr>
        <w:t>放入</w:t>
      </w:r>
      <w:r>
        <w:rPr>
          <w:rFonts w:hint="eastAsia"/>
        </w:rPr>
        <w:t xml:space="preserve">2 ml </w:t>
      </w:r>
      <w:r>
        <w:rPr>
          <w:rFonts w:hint="eastAsia"/>
        </w:rPr>
        <w:t>收集管。</w:t>
      </w:r>
    </w:p>
    <w:p w:rsidR="00FF22F4" w:rsidRDefault="005B746F" w:rsidP="0066387E">
      <w:pPr>
        <w:pStyle w:val="ListParagraph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把</w:t>
      </w:r>
      <w:r>
        <w:rPr>
          <w:rFonts w:hint="eastAsia"/>
        </w:rPr>
        <w:t>混合</w:t>
      </w:r>
      <w:proofErr w:type="gramStart"/>
      <w:r>
        <w:rPr>
          <w:rFonts w:hint="eastAsia"/>
        </w:rPr>
        <w:t>液</w:t>
      </w:r>
      <w:r>
        <w:rPr>
          <w:rFonts w:hint="eastAsia"/>
        </w:rPr>
        <w:t>转移</w:t>
      </w:r>
      <w:proofErr w:type="gramEnd"/>
      <w:r>
        <w:rPr>
          <w:rFonts w:hint="eastAsia"/>
        </w:rPr>
        <w:t>入吸附柱</w:t>
      </w:r>
      <w:proofErr w:type="spellStart"/>
      <w:r>
        <w:rPr>
          <w:rFonts w:hint="eastAsia"/>
        </w:rPr>
        <w:t>QIAquick</w:t>
      </w:r>
      <w:proofErr w:type="spellEnd"/>
      <w:r>
        <w:rPr>
          <w:rFonts w:hint="eastAsia"/>
        </w:rPr>
        <w:t xml:space="preserve"> column</w:t>
      </w:r>
      <w:r>
        <w:rPr>
          <w:rFonts w:hint="eastAsia"/>
        </w:rPr>
        <w:t>，并离心</w:t>
      </w:r>
      <w:r>
        <w:rPr>
          <w:rFonts w:hint="eastAsia"/>
        </w:rPr>
        <w:t>1 min</w:t>
      </w:r>
      <w:r>
        <w:rPr>
          <w:rFonts w:hint="eastAsia"/>
        </w:rPr>
        <w:t>，弃去滤液，并把吸附柱放回收集管。</w:t>
      </w:r>
      <w:r>
        <w:rPr>
          <w:rFonts w:hint="eastAsia"/>
        </w:rPr>
        <w:t>如果样品体积</w:t>
      </w:r>
      <w:r>
        <w:rPr>
          <w:rFonts w:hint="eastAsia"/>
        </w:rPr>
        <w:t xml:space="preserve"> &gt; 800 </w:t>
      </w:r>
      <w:r w:rsidRPr="00FF22F4">
        <w:rPr>
          <w:rFonts w:hint="eastAsia"/>
        </w:rPr>
        <w:t>μ</w:t>
      </w:r>
      <w:r w:rsidRPr="00FF22F4">
        <w:t>l</w:t>
      </w:r>
      <w:r>
        <w:rPr>
          <w:rFonts w:hint="eastAsia"/>
        </w:rPr>
        <w:t>，请分次过</w:t>
      </w:r>
      <w:r>
        <w:rPr>
          <w:rFonts w:hint="eastAsia"/>
        </w:rPr>
        <w:t>滤</w:t>
      </w:r>
      <w:r>
        <w:rPr>
          <w:rFonts w:hint="eastAsia"/>
        </w:rPr>
        <w:t>，每次体积不要大于</w:t>
      </w:r>
      <w:r>
        <w:rPr>
          <w:rFonts w:hint="eastAsia"/>
        </w:rPr>
        <w:t xml:space="preserve">800 </w:t>
      </w:r>
      <w:r w:rsidRPr="00FF22F4">
        <w:rPr>
          <w:rFonts w:hint="eastAsia"/>
        </w:rPr>
        <w:t>μ</w:t>
      </w:r>
      <w:r w:rsidRPr="00FF22F4">
        <w:t>l</w:t>
      </w:r>
      <w:r>
        <w:rPr>
          <w:rFonts w:hint="eastAsia"/>
        </w:rPr>
        <w:t>。</w:t>
      </w:r>
    </w:p>
    <w:p w:rsidR="005B746F" w:rsidRDefault="005B746F" w:rsidP="0066387E">
      <w:pPr>
        <w:pStyle w:val="ListParagraph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假如</w:t>
      </w:r>
      <w:r>
        <w:rPr>
          <w:rFonts w:hint="eastAsia"/>
        </w:rPr>
        <w:t>DNA</w:t>
      </w:r>
      <w:r>
        <w:rPr>
          <w:rFonts w:hint="eastAsia"/>
        </w:rPr>
        <w:t>将用于测序，体外转录或显微注射，请在吸附柱内加入</w:t>
      </w:r>
      <w:r>
        <w:rPr>
          <w:rFonts w:hint="eastAsia"/>
        </w:rPr>
        <w:t>0.5 ml Buffer QG</w:t>
      </w:r>
      <w:r>
        <w:rPr>
          <w:rFonts w:hint="eastAsia"/>
        </w:rPr>
        <w:t>并离心</w:t>
      </w:r>
      <w:r>
        <w:rPr>
          <w:rFonts w:hint="eastAsia"/>
        </w:rPr>
        <w:t>1 min</w:t>
      </w:r>
      <w:r>
        <w:rPr>
          <w:rFonts w:hint="eastAsia"/>
        </w:rPr>
        <w:t>，弃去滤液，并把吸附柱放回收集管。</w:t>
      </w:r>
    </w:p>
    <w:p w:rsidR="005B746F" w:rsidRDefault="005B746F" w:rsidP="005B746F">
      <w:pPr>
        <w:pStyle w:val="ListParagraph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在吸附柱内加入</w:t>
      </w:r>
      <w:r>
        <w:rPr>
          <w:rFonts w:hint="eastAsia"/>
        </w:rPr>
        <w:t>0.75 ml Buffer PE</w:t>
      </w:r>
      <w:r>
        <w:rPr>
          <w:rFonts w:hint="eastAsia"/>
        </w:rPr>
        <w:t>，并离心</w:t>
      </w:r>
      <w:r>
        <w:rPr>
          <w:rFonts w:hint="eastAsia"/>
        </w:rPr>
        <w:t>1 min</w:t>
      </w:r>
      <w:r>
        <w:rPr>
          <w:rFonts w:hint="eastAsia"/>
        </w:rPr>
        <w:t>，弃去滤液，并把吸附柱放回收集管。</w:t>
      </w:r>
    </w:p>
    <w:p w:rsidR="005B746F" w:rsidRPr="005B746F" w:rsidRDefault="005B746F" w:rsidP="005B746F">
      <w:pPr>
        <w:pStyle w:val="ListParagraph"/>
      </w:pPr>
      <w:r w:rsidRPr="005B746F">
        <w:rPr>
          <w:rFonts w:hint="eastAsia"/>
          <w:b/>
        </w:rPr>
        <w:t>注：</w:t>
      </w:r>
      <w:r>
        <w:rPr>
          <w:rFonts w:hint="eastAsia"/>
        </w:rPr>
        <w:t>如果</w:t>
      </w:r>
      <w:r>
        <w:rPr>
          <w:rFonts w:hint="eastAsia"/>
        </w:rPr>
        <w:t>DNA</w:t>
      </w:r>
      <w:r>
        <w:rPr>
          <w:rFonts w:hint="eastAsia"/>
        </w:rPr>
        <w:t>将</w:t>
      </w:r>
      <w:proofErr w:type="gramStart"/>
      <w:r>
        <w:rPr>
          <w:rFonts w:hint="eastAsia"/>
        </w:rPr>
        <w:t>应用于盐敏感</w:t>
      </w:r>
      <w:proofErr w:type="gramEnd"/>
      <w:r>
        <w:rPr>
          <w:rFonts w:hint="eastAsia"/>
        </w:rPr>
        <w:t>的下游反应（如测序，平末端连接），加入</w:t>
      </w:r>
      <w:r>
        <w:rPr>
          <w:rFonts w:hint="eastAsia"/>
        </w:rPr>
        <w:t>Buffer PE</w:t>
      </w:r>
      <w:proofErr w:type="gramStart"/>
      <w:r>
        <w:rPr>
          <w:rFonts w:hint="eastAsia"/>
        </w:rPr>
        <w:t>后需静置</w:t>
      </w:r>
      <w:proofErr w:type="gramEnd"/>
      <w:r>
        <w:rPr>
          <w:rFonts w:hint="eastAsia"/>
        </w:rPr>
        <w:t>2-5 min</w:t>
      </w:r>
      <w:r w:rsidR="00665309">
        <w:rPr>
          <w:rFonts w:hint="eastAsia"/>
        </w:rPr>
        <w:t>。</w:t>
      </w:r>
    </w:p>
    <w:p w:rsidR="00665309" w:rsidRDefault="00665309" w:rsidP="00665309">
      <w:pPr>
        <w:pStyle w:val="ListParagraph"/>
        <w:numPr>
          <w:ilvl w:val="0"/>
          <w:numId w:val="1"/>
        </w:numPr>
      </w:pPr>
      <w:r>
        <w:rPr>
          <w:rFonts w:hint="eastAsia"/>
        </w:rPr>
        <w:t>再离心</w:t>
      </w:r>
      <w:r>
        <w:rPr>
          <w:rFonts w:hint="eastAsia"/>
        </w:rPr>
        <w:t xml:space="preserve"> 1 min </w:t>
      </w:r>
      <w:r>
        <w:rPr>
          <w:rFonts w:hint="eastAsia"/>
        </w:rPr>
        <w:t>，以去除残留的洗液。</w:t>
      </w:r>
    </w:p>
    <w:p w:rsidR="005B746F" w:rsidRDefault="00665309" w:rsidP="0066387E">
      <w:pPr>
        <w:pStyle w:val="ListParagraph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将吸附</w:t>
      </w:r>
      <w:proofErr w:type="gramStart"/>
      <w:r>
        <w:rPr>
          <w:rFonts w:hint="eastAsia"/>
        </w:rPr>
        <w:t>柱转移</w:t>
      </w:r>
      <w:proofErr w:type="gramEnd"/>
      <w:r>
        <w:rPr>
          <w:rFonts w:hint="eastAsia"/>
        </w:rPr>
        <w:t>入一个洁净的</w:t>
      </w:r>
      <w:r>
        <w:rPr>
          <w:rFonts w:hint="eastAsia"/>
        </w:rPr>
        <w:t xml:space="preserve">1.5 ml </w:t>
      </w:r>
      <w:r>
        <w:rPr>
          <w:rFonts w:hint="eastAsia"/>
        </w:rPr>
        <w:t>离心管。</w:t>
      </w:r>
    </w:p>
    <w:p w:rsidR="00665309" w:rsidRDefault="00665309" w:rsidP="00665309">
      <w:pPr>
        <w:pStyle w:val="ListParagraph"/>
        <w:numPr>
          <w:ilvl w:val="0"/>
          <w:numId w:val="1"/>
        </w:numPr>
        <w:spacing w:before="240"/>
        <w:rPr>
          <w:rFonts w:hint="eastAsia"/>
        </w:rPr>
      </w:pPr>
      <w:r>
        <w:rPr>
          <w:rFonts w:hint="eastAsia"/>
        </w:rPr>
        <w:t>在</w:t>
      </w:r>
      <w:proofErr w:type="gramStart"/>
      <w:r>
        <w:rPr>
          <w:rFonts w:hint="eastAsia"/>
        </w:rPr>
        <w:t>吸附柱膜中央</w:t>
      </w:r>
      <w:proofErr w:type="gramEnd"/>
      <w:r>
        <w:rPr>
          <w:rFonts w:hint="eastAsia"/>
        </w:rPr>
        <w:t>加入</w:t>
      </w:r>
      <w:r>
        <w:rPr>
          <w:rFonts w:hint="eastAsia"/>
        </w:rPr>
        <w:t xml:space="preserve">50 </w:t>
      </w:r>
      <w:proofErr w:type="spellStart"/>
      <w:r w:rsidRPr="00922099">
        <w:t>μl</w:t>
      </w:r>
      <w:proofErr w:type="spellEnd"/>
      <w:r>
        <w:rPr>
          <w:rFonts w:hint="eastAsia"/>
        </w:rPr>
        <w:t xml:space="preserve"> Buffer EB</w:t>
      </w:r>
      <w:r>
        <w:rPr>
          <w:rFonts w:hint="eastAsia"/>
        </w:rPr>
        <w:t>（</w:t>
      </w:r>
      <w:r w:rsidRPr="00511A01">
        <w:t xml:space="preserve">10 </w:t>
      </w:r>
      <w:proofErr w:type="spellStart"/>
      <w:r w:rsidRPr="00511A01">
        <w:t>mM</w:t>
      </w:r>
      <w:proofErr w:type="spellEnd"/>
      <w:r w:rsidRPr="00511A01">
        <w:t xml:space="preserve"> </w:t>
      </w:r>
      <w:proofErr w:type="spellStart"/>
      <w:r w:rsidRPr="00511A01">
        <w:t>Tris·Cl</w:t>
      </w:r>
      <w:proofErr w:type="spellEnd"/>
      <w:r w:rsidRPr="00511A01">
        <w:t>, pH 8.5</w:t>
      </w:r>
      <w:r w:rsidRPr="00511A01">
        <w:rPr>
          <w:rFonts w:hint="eastAsia"/>
        </w:rPr>
        <w:t>）</w:t>
      </w:r>
      <w:r>
        <w:rPr>
          <w:rFonts w:hint="eastAsia"/>
        </w:rPr>
        <w:t>或</w:t>
      </w:r>
      <w:r>
        <w:rPr>
          <w:rFonts w:hint="eastAsia"/>
        </w:rPr>
        <w:t>H</w:t>
      </w:r>
      <w:r w:rsidRPr="00511A01">
        <w:rPr>
          <w:rFonts w:hint="eastAsia"/>
          <w:vertAlign w:val="subscript"/>
        </w:rPr>
        <w:t>2</w:t>
      </w:r>
      <w:r>
        <w:rPr>
          <w:rFonts w:hint="eastAsia"/>
        </w:rPr>
        <w:t>O</w:t>
      </w:r>
      <w:r>
        <w:rPr>
          <w:rFonts w:hint="eastAsia"/>
        </w:rPr>
        <w:t>（</w:t>
      </w:r>
      <w:r>
        <w:rPr>
          <w:rFonts w:hint="eastAsia"/>
        </w:rPr>
        <w:t>pH 7.0-8.5</w:t>
      </w:r>
      <w:r>
        <w:rPr>
          <w:rFonts w:hint="eastAsia"/>
        </w:rPr>
        <w:t>），并离心</w:t>
      </w:r>
      <w:r>
        <w:rPr>
          <w:rFonts w:hint="eastAsia"/>
        </w:rPr>
        <w:t xml:space="preserve"> 1 min </w:t>
      </w:r>
      <w:r>
        <w:rPr>
          <w:rFonts w:hint="eastAsia"/>
        </w:rPr>
        <w:t>以洗脱</w:t>
      </w:r>
      <w:r>
        <w:rPr>
          <w:rFonts w:hint="eastAsia"/>
        </w:rPr>
        <w:t>DNA</w:t>
      </w:r>
      <w:r>
        <w:rPr>
          <w:rFonts w:hint="eastAsia"/>
        </w:rPr>
        <w:t>。如果要提高</w:t>
      </w:r>
      <w:r>
        <w:rPr>
          <w:rFonts w:hint="eastAsia"/>
        </w:rPr>
        <w:t>DNA</w:t>
      </w:r>
      <w:r>
        <w:rPr>
          <w:rFonts w:hint="eastAsia"/>
        </w:rPr>
        <w:t>浓度，可在</w:t>
      </w:r>
      <w:proofErr w:type="gramStart"/>
      <w:r>
        <w:rPr>
          <w:rFonts w:hint="eastAsia"/>
        </w:rPr>
        <w:t>吸附柱膜中央</w:t>
      </w:r>
      <w:proofErr w:type="gramEnd"/>
      <w:r>
        <w:rPr>
          <w:rFonts w:hint="eastAsia"/>
        </w:rPr>
        <w:t>加入</w:t>
      </w:r>
      <w:r>
        <w:rPr>
          <w:rFonts w:hint="eastAsia"/>
        </w:rPr>
        <w:t xml:space="preserve">30 </w:t>
      </w:r>
      <w:proofErr w:type="spellStart"/>
      <w:r w:rsidRPr="00922099">
        <w:t>μl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洗脱液，并静置</w:t>
      </w:r>
      <w:r>
        <w:rPr>
          <w:rFonts w:hint="eastAsia"/>
        </w:rPr>
        <w:t>1 min</w:t>
      </w:r>
      <w:r>
        <w:rPr>
          <w:rFonts w:hint="eastAsia"/>
        </w:rPr>
        <w:t>，然后离心。</w:t>
      </w:r>
      <w:r>
        <w:rPr>
          <w:rFonts w:hint="eastAsia"/>
        </w:rPr>
        <w:t>加入洗脱液后的静</w:t>
      </w:r>
      <w:proofErr w:type="gramStart"/>
      <w:r>
        <w:rPr>
          <w:rFonts w:hint="eastAsia"/>
        </w:rPr>
        <w:t>置时间</w:t>
      </w:r>
      <w:proofErr w:type="gramEnd"/>
      <w:r>
        <w:rPr>
          <w:rFonts w:hint="eastAsia"/>
        </w:rPr>
        <w:t>最多可延长至</w:t>
      </w:r>
      <w:r>
        <w:rPr>
          <w:rFonts w:hint="eastAsia"/>
        </w:rPr>
        <w:t>4 min</w:t>
      </w:r>
      <w:r>
        <w:rPr>
          <w:rFonts w:hint="eastAsia"/>
        </w:rPr>
        <w:t>，以提高</w:t>
      </w:r>
      <w:r>
        <w:rPr>
          <w:rFonts w:hint="eastAsia"/>
        </w:rPr>
        <w:t>DNA</w:t>
      </w:r>
      <w:r>
        <w:rPr>
          <w:rFonts w:hint="eastAsia"/>
        </w:rPr>
        <w:t>产量。</w:t>
      </w:r>
    </w:p>
    <w:p w:rsidR="00665309" w:rsidRDefault="00665309" w:rsidP="00665309">
      <w:pPr>
        <w:pStyle w:val="ListParagraph"/>
        <w:numPr>
          <w:ilvl w:val="0"/>
          <w:numId w:val="1"/>
        </w:numPr>
        <w:spacing w:before="240"/>
        <w:rPr>
          <w:rFonts w:hint="eastAsia"/>
        </w:rPr>
      </w:pPr>
      <w:r>
        <w:rPr>
          <w:rFonts w:hint="eastAsia"/>
        </w:rPr>
        <w:lastRenderedPageBreak/>
        <w:t>如果产物</w:t>
      </w:r>
      <w:r>
        <w:rPr>
          <w:rFonts w:hint="eastAsia"/>
        </w:rPr>
        <w:t>DNA</w:t>
      </w:r>
      <w:r>
        <w:rPr>
          <w:rFonts w:hint="eastAsia"/>
        </w:rPr>
        <w:t>需要凝胶电泳检测，可使用试剂盒中提供</w:t>
      </w:r>
      <w:proofErr w:type="gramStart"/>
      <w:r>
        <w:rPr>
          <w:rFonts w:hint="eastAsia"/>
        </w:rPr>
        <w:t>的上样液</w:t>
      </w:r>
      <w:proofErr w:type="gramEnd"/>
      <w:r>
        <w:rPr>
          <w:rFonts w:hint="eastAsia"/>
        </w:rPr>
        <w:t>Loading Dye</w:t>
      </w:r>
      <w:r>
        <w:rPr>
          <w:rFonts w:hint="eastAsia"/>
        </w:rPr>
        <w:t>，按照</w:t>
      </w:r>
      <w:r>
        <w:rPr>
          <w:rFonts w:hint="eastAsia"/>
        </w:rPr>
        <w:t>Loading Dye</w:t>
      </w:r>
      <w:r>
        <w:rPr>
          <w:rFonts w:hint="eastAsia"/>
        </w:rPr>
        <w:t>与产物</w:t>
      </w:r>
      <w:r>
        <w:rPr>
          <w:rFonts w:hint="eastAsia"/>
        </w:rPr>
        <w:t>DNA</w:t>
      </w:r>
      <w:r>
        <w:rPr>
          <w:rFonts w:hint="eastAsia"/>
        </w:rPr>
        <w:t>体积比</w:t>
      </w:r>
      <w:r>
        <w:rPr>
          <w:rFonts w:hint="eastAsia"/>
        </w:rPr>
        <w:t>1:5</w:t>
      </w:r>
      <w:r>
        <w:rPr>
          <w:rFonts w:hint="eastAsia"/>
        </w:rPr>
        <w:t>混匀并上样。</w:t>
      </w:r>
      <w:bookmarkStart w:id="0" w:name="_GoBack"/>
      <w:bookmarkEnd w:id="0"/>
    </w:p>
    <w:p w:rsidR="00536362" w:rsidRDefault="00536362"/>
    <w:sectPr w:rsidR="0053636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CA3C2B"/>
    <w:multiLevelType w:val="hybridMultilevel"/>
    <w:tmpl w:val="B0CC3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E13F4F"/>
    <w:multiLevelType w:val="hybridMultilevel"/>
    <w:tmpl w:val="83221A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87E"/>
    <w:rsid w:val="0013147D"/>
    <w:rsid w:val="00431B8B"/>
    <w:rsid w:val="00536362"/>
    <w:rsid w:val="005B746F"/>
    <w:rsid w:val="0066387E"/>
    <w:rsid w:val="00665309"/>
    <w:rsid w:val="00FF2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87E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38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638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6638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87E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38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638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6638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QIAGEN</Company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Xiang Wang - QIAGEN</dc:creator>
  <cp:keywords/>
  <dc:description/>
  <cp:lastModifiedBy>Xiang Wang - QIAGEN</cp:lastModifiedBy>
  <cp:revision>1</cp:revision>
  <dcterms:created xsi:type="dcterms:W3CDTF">2013-01-16T03:23:00Z</dcterms:created>
  <dcterms:modified xsi:type="dcterms:W3CDTF">2013-01-16T04:02:00Z</dcterms:modified>
</cp:coreProperties>
</file>